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C14E" w14:textId="77777777" w:rsidR="006E0B36" w:rsidRPr="00722747" w:rsidRDefault="006E0B36" w:rsidP="006E0B36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0" w:name="_Hlk83050007"/>
      <w:bookmarkStart w:id="1" w:name="_Hlk184219070"/>
      <w:r w:rsidRPr="00722747">
        <w:rPr>
          <w:rFonts w:ascii="Century Gothic" w:hAnsi="Century Gothic" w:cs="Arial"/>
          <w:b/>
          <w:color w:val="002060"/>
          <w:sz w:val="24"/>
          <w:szCs w:val="24"/>
        </w:rPr>
        <w:t>CARTA DE MANIFESTACIONES</w:t>
      </w:r>
    </w:p>
    <w:p w14:paraId="4F7885D5" w14:textId="60E93E6D" w:rsidR="006E0B36" w:rsidRPr="00245E4E" w:rsidRDefault="006E0B36" w:rsidP="006E0B36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la operación denominada “_______” desarrollada en el marco de la </w:t>
      </w:r>
      <w:r>
        <w:rPr>
          <w:rFonts w:ascii="Century Gothic" w:hAnsi="Century Gothic" w:cs="Arial"/>
          <w:color w:val="002060"/>
          <w:sz w:val="24"/>
          <w:szCs w:val="24"/>
        </w:rPr>
        <w:t>c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>
        <w:rPr>
          <w:rFonts w:ascii="Century Gothic" w:hAnsi="Century Gothic" w:cs="Arial"/>
          <w:color w:val="002060"/>
          <w:sz w:val="24"/>
          <w:szCs w:val="24"/>
        </w:rPr>
        <w:t>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>
        <w:rPr>
          <w:rFonts w:ascii="Century Gothic" w:hAnsi="Century Gothic" w:cs="Arial"/>
          <w:color w:val="002060"/>
          <w:sz w:val="24"/>
          <w:szCs w:val="24"/>
        </w:rPr>
        <w:t>r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>
        <w:rPr>
          <w:rFonts w:ascii="Century Gothic" w:hAnsi="Century Gothic" w:cs="Arial"/>
          <w:color w:val="002060"/>
          <w:sz w:val="24"/>
          <w:szCs w:val="24"/>
        </w:rPr>
        <w:t>p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ersonas </w:t>
      </w:r>
      <w:r>
        <w:rPr>
          <w:rFonts w:ascii="Century Gothic" w:hAnsi="Century Gothic" w:cs="Arial"/>
          <w:color w:val="002060"/>
          <w:sz w:val="24"/>
          <w:szCs w:val="24"/>
        </w:rPr>
        <w:t>j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óvenes con </w:t>
      </w:r>
      <w:r>
        <w:rPr>
          <w:rFonts w:ascii="Century Gothic" w:hAnsi="Century Gothic" w:cs="Arial"/>
          <w:color w:val="002060"/>
          <w:sz w:val="24"/>
          <w:szCs w:val="24"/>
        </w:rPr>
        <w:t>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>iscapacidad “</w:t>
      </w:r>
      <w:r>
        <w:rPr>
          <w:rFonts w:ascii="Century Gothic" w:hAnsi="Century Gothic" w:cs="Arial"/>
          <w:color w:val="002060"/>
          <w:sz w:val="24"/>
          <w:szCs w:val="24"/>
        </w:rPr>
        <w:t>Psicosocial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”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Programa Estatal FSE+ de Empleo Juvenil 2021-2027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5DB31491" w14:textId="77777777" w:rsidR="006E0B36" w:rsidRPr="00722747" w:rsidRDefault="006E0B36" w:rsidP="006E0B36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2" w:name="_Hlk167698395"/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p w14:paraId="3A28F6DD" w14:textId="77777777" w:rsidR="006E0B36" w:rsidRPr="00722747" w:rsidRDefault="006E0B36" w:rsidP="006E0B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Que dicha entidad no se encuentra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incursa en ninguna de las circunstancias recogidas en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los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apartados 2 y 3 del artículo 13 de la Ley 38/2003, General de Subvenciones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, que impiden obtener la condición de beneficiario, de acuerdo con lo indicado en la Convocatoria de ayudas económicas de Fundación ONCE, marco del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Programa Estatal FSE+ de Empleo Juvenil 2021-2027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50933D3F" w14:textId="77777777" w:rsidR="006E0B36" w:rsidRPr="00722747" w:rsidRDefault="006E0B36" w:rsidP="006E0B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Que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los gastos declarados son conformes con las normas aplicables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sobre ayudas de Estado y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que no existe doble financiación del gasto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con otros regímenes comunitarios o nacionales, así como con otros períodos de programación del Fondo Social Europeo Plus</w:t>
      </w:r>
    </w:p>
    <w:p w14:paraId="3BA1863C" w14:textId="77777777" w:rsidR="006E0B36" w:rsidRPr="00722747" w:rsidRDefault="006E0B36" w:rsidP="006E0B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>Que la operación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no ha generado ingresos.</w:t>
      </w:r>
    </w:p>
    <w:p w14:paraId="3EA7784D" w14:textId="77777777" w:rsidR="006E0B36" w:rsidRPr="00722747" w:rsidRDefault="006E0B36" w:rsidP="006E0B3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2060"/>
          <w:sz w:val="24"/>
          <w:szCs w:val="24"/>
        </w:rPr>
      </w:pPr>
    </w:p>
    <w:p w14:paraId="39BEE6E8" w14:textId="77777777" w:rsidR="006E0B36" w:rsidRPr="00722747" w:rsidRDefault="006E0B36" w:rsidP="006E0B36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>
        <w:rPr>
          <w:rFonts w:ascii="Century Gothic" w:hAnsi="Century Gothic" w:cs="Arial"/>
          <w:b/>
          <w:color w:val="002060"/>
          <w:sz w:val="24"/>
          <w:szCs w:val="24"/>
        </w:rPr>
        <w:t>ADEMÁS</w:t>
      </w:r>
    </w:p>
    <w:tbl>
      <w:tblPr>
        <w:tblW w:w="9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2"/>
        <w:gridCol w:w="236"/>
        <w:gridCol w:w="468"/>
        <w:gridCol w:w="230"/>
        <w:gridCol w:w="561"/>
      </w:tblGrid>
      <w:tr w:rsidR="006E0B36" w:rsidRPr="00722747" w14:paraId="60643EC2" w14:textId="77777777" w:rsidTr="002445DF">
        <w:trPr>
          <w:trHeight w:val="197"/>
        </w:trPr>
        <w:tc>
          <w:tcPr>
            <w:tcW w:w="8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D3050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 xml:space="preserve">- 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La entidad ha comunicado a Fundación ONCE, en su caso, todas las solicitudes y/o resoluciones de otras ayudas o subvenciones vinculadas </w:t>
            </w:r>
            <w: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a la Operación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 ejecutado o participantes de este.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36BB0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3E3D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9B60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9D54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</w:t>
            </w:r>
          </w:p>
        </w:tc>
      </w:tr>
      <w:tr w:rsidR="006E0B36" w:rsidRPr="00722747" w14:paraId="647B7EF4" w14:textId="77777777" w:rsidTr="002445DF">
        <w:trPr>
          <w:trHeight w:val="19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88EDE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D994A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E8007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color w:val="002060"/>
                <w:sz w:val="32"/>
                <w:szCs w:val="32"/>
              </w:rPr>
              <w:t> x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7135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DEC9F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6E0B36" w:rsidRPr="00722747" w14:paraId="636204B5" w14:textId="77777777" w:rsidTr="002445DF">
        <w:trPr>
          <w:trHeight w:val="18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245C2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B0BA0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E58C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FF55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20B1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6E0B36" w:rsidRPr="00722747" w14:paraId="17281530" w14:textId="77777777" w:rsidTr="002445DF">
        <w:trPr>
          <w:trHeight w:val="18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B8EDC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47878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78AB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3999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77A0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6E0B36" w:rsidRPr="00722747" w14:paraId="7CF27B2F" w14:textId="77777777" w:rsidTr="002445DF">
        <w:trPr>
          <w:trHeight w:val="187"/>
        </w:trPr>
        <w:tc>
          <w:tcPr>
            <w:tcW w:w="8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80AA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1FCBB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97F42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3BAFA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8E4E9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6E0B36" w:rsidRPr="00722747" w14:paraId="42B376B0" w14:textId="77777777" w:rsidTr="002445DF">
        <w:trPr>
          <w:trHeight w:val="176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CB148" w14:textId="77777777" w:rsidR="006E0B36" w:rsidRPr="00722747" w:rsidRDefault="006E0B36" w:rsidP="002445DF">
            <w:pPr>
              <w:ind w:right="258"/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Descripción indicando: </w:t>
            </w:r>
            <w:r w:rsidRPr="00C46EA1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O bien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: Nuestra entidad ha obtenido otras ayudas o subvenciones para ejecutar esta misma operación y sus participantes. </w:t>
            </w:r>
            <w:r w:rsidRPr="00C46EA1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O bien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: Nuestra entidad </w:t>
            </w:r>
            <w:r w:rsidRPr="00722747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no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 ha obtenido otras ayudas o subvenciones para ejecutar esta misma operación ni sus participantes </w:t>
            </w:r>
            <w:r w:rsidRPr="00722747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(obligatorio cumplimentar)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> 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170F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79DD086A" w14:textId="77777777" w:rsidR="006E0B36" w:rsidRPr="00722747" w:rsidRDefault="006E0B36" w:rsidP="006E0B36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tbl>
      <w:tblPr>
        <w:tblW w:w="9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637"/>
        <w:gridCol w:w="2548"/>
        <w:gridCol w:w="282"/>
        <w:gridCol w:w="1698"/>
      </w:tblGrid>
      <w:tr w:rsidR="006E0B36" w:rsidRPr="00722747" w14:paraId="1B220263" w14:textId="77777777" w:rsidTr="002445DF">
        <w:trPr>
          <w:trHeight w:val="277"/>
        </w:trPr>
        <w:tc>
          <w:tcPr>
            <w:tcW w:w="4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8B97A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br w:type="page"/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- A lo largo de la ejecución d</w:t>
            </w:r>
            <w: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e la Operación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, no se ha puesto de manifiesto ningún indicio de irregularidad o fraude que afecte al mismo, o en caso contrario, éste ha sido notificado a Fundación ONCE</w:t>
            </w: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.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0579D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D0CB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 han existido indicios de irregularidad (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  <w:u w:val="single"/>
              </w:rPr>
              <w:t>incluya descripción del evento y adjunte evidencia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BC69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D89E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 han existido indicios de irregularidad</w:t>
            </w:r>
          </w:p>
        </w:tc>
      </w:tr>
      <w:tr w:rsidR="006E0B36" w:rsidRPr="00722747" w14:paraId="06567205" w14:textId="77777777" w:rsidTr="002445DF">
        <w:trPr>
          <w:trHeight w:val="277"/>
        </w:trPr>
        <w:tc>
          <w:tcPr>
            <w:tcW w:w="4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25368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65C2C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B0850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A713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85EB7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6E0B36" w:rsidRPr="00722747" w14:paraId="2B094825" w14:textId="77777777" w:rsidTr="002445DF">
        <w:trPr>
          <w:trHeight w:val="264"/>
        </w:trPr>
        <w:tc>
          <w:tcPr>
            <w:tcW w:w="4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0CDA2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D92F2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B389D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7ABAF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251CF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6E0B36" w:rsidRPr="00722747" w14:paraId="667E8D30" w14:textId="77777777" w:rsidTr="002445DF">
        <w:trPr>
          <w:trHeight w:val="264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7408" w14:textId="77777777" w:rsidR="006E0B36" w:rsidRPr="00722747" w:rsidRDefault="006E0B36" w:rsidP="002445DF">
            <w:pPr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>Descripción, en su caso.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206A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3D40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A9AD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B22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6E0B36" w:rsidRPr="00722747" w14:paraId="6B62AAB5" w14:textId="77777777" w:rsidTr="002445DF">
        <w:trPr>
          <w:trHeight w:val="26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B603A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7593B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6DCD6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2E49F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6A5F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433BC6AF" w14:textId="77777777" w:rsidR="006E0B36" w:rsidRPr="00722747" w:rsidRDefault="006E0B36" w:rsidP="006E0B36">
      <w:pPr>
        <w:rPr>
          <w:rFonts w:ascii="Century Gothic" w:hAnsi="Century Gothic" w:cs="Arial"/>
          <w:color w:val="002060"/>
          <w:sz w:val="24"/>
          <w:szCs w:val="24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283"/>
        <w:gridCol w:w="567"/>
        <w:gridCol w:w="567"/>
        <w:gridCol w:w="567"/>
      </w:tblGrid>
      <w:tr w:rsidR="006E0B36" w:rsidRPr="00722747" w14:paraId="50DF31CC" w14:textId="77777777" w:rsidTr="002445DF">
        <w:trPr>
          <w:trHeight w:val="315"/>
        </w:trPr>
        <w:tc>
          <w:tcPr>
            <w:tcW w:w="7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F4D3" w14:textId="77777777" w:rsidR="006E0B36" w:rsidRPr="00722747" w:rsidRDefault="006E0B36" w:rsidP="002445DF">
            <w:pPr>
              <w:ind w:right="-80"/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- Se ha dispuesto de un sistema de contabilidad separado y/o un código contable identificado para todas las transacciones relacionadas con la </w:t>
            </w:r>
            <w: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O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peración subvencionada, conforme al Reglamento (CE) 1060/2021, de 24 de junio del Parlamento Europeo y del Consejo.</w:t>
            </w:r>
          </w:p>
          <w:p w14:paraId="685A26E7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36D78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709B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C63E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33DB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</w:t>
            </w:r>
          </w:p>
        </w:tc>
      </w:tr>
      <w:tr w:rsidR="006E0B36" w:rsidRPr="00722747" w14:paraId="08E9DE70" w14:textId="77777777" w:rsidTr="002445DF">
        <w:trPr>
          <w:trHeight w:val="315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645C3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F1DD6" w14:textId="77777777" w:rsidR="006E0B36" w:rsidRPr="00722747" w:rsidRDefault="006E0B36" w:rsidP="002445D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865F9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C305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26E30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 </w:t>
            </w:r>
          </w:p>
        </w:tc>
      </w:tr>
      <w:tr w:rsidR="006E0B36" w:rsidRPr="00722747" w14:paraId="58E8D06E" w14:textId="77777777" w:rsidTr="002445DF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72E9B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3A177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0BB4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814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C03D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6E0B36" w:rsidRPr="00722747" w14:paraId="742A8C84" w14:textId="77777777" w:rsidTr="002445DF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0F7DB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17BFA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038F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4157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8FE1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6E0B36" w:rsidRPr="00722747" w14:paraId="572DCB12" w14:textId="77777777" w:rsidTr="002445DF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DA5BB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C17C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A7FB" w14:textId="77777777" w:rsidR="006E0B36" w:rsidRPr="00722747" w:rsidRDefault="006E0B36" w:rsidP="002445DF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44A5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161A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6E0B36" w:rsidRPr="00722747" w14:paraId="52ECF0CB" w14:textId="77777777" w:rsidTr="002445DF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5366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  <w:t>Descripción: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2C12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9B57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0231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E45F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6E0B36" w:rsidRPr="00722747" w14:paraId="07B510CD" w14:textId="77777777" w:rsidTr="002445DF">
        <w:trPr>
          <w:trHeight w:val="300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853E" w14:textId="77777777" w:rsidR="006E0B36" w:rsidRPr="00C46EA1" w:rsidRDefault="006E0B36" w:rsidP="002445DF">
            <w:pPr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</w:pPr>
            <w:r w:rsidRPr="00C46EA1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 xml:space="preserve">Deberán indicar </w:t>
            </w:r>
            <w:r w:rsidRPr="00C46EA1"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  <w:t>código contable o centro de coste específico del INGRESO</w:t>
            </w:r>
            <w:r w:rsidRPr="00C46EA1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 xml:space="preserve"> de la Ayuda Económica recibida por FUNDACION ONCE.</w:t>
            </w:r>
          </w:p>
          <w:p w14:paraId="01AA9224" w14:textId="77777777" w:rsidR="006E0B36" w:rsidRPr="00C46EA1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C46EA1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6E0B36" w:rsidRPr="00722747" w14:paraId="62F870CA" w14:textId="77777777" w:rsidTr="002445DF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31E9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9347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B49B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5F6C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8628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6E0B36" w:rsidRPr="00722747" w14:paraId="52947B3E" w14:textId="77777777" w:rsidTr="002445DF">
        <w:trPr>
          <w:trHeight w:val="8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BE16D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40FF5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4D922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AD0DB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43C9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6E0B36" w:rsidRPr="00722747" w14:paraId="697F1DDD" w14:textId="77777777" w:rsidTr="002445DF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D1DE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EB0A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E414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C070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551E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6E0B36" w:rsidRPr="00722747" w14:paraId="1935E21E" w14:textId="77777777" w:rsidTr="002445DF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8971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8BF2" w14:textId="77777777" w:rsidR="006E0B36" w:rsidRPr="00722747" w:rsidRDefault="006E0B36" w:rsidP="002445DF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78DC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87BC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FBDA" w14:textId="77777777" w:rsidR="006E0B36" w:rsidRPr="00722747" w:rsidRDefault="006E0B36" w:rsidP="002445DF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</w:tbl>
    <w:p w14:paraId="43305F8E" w14:textId="77777777" w:rsidR="006E0B36" w:rsidRPr="00722747" w:rsidRDefault="006E0B36" w:rsidP="006E0B36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31CEAF71" w14:textId="77777777" w:rsidR="006E0B36" w:rsidRPr="00722747" w:rsidRDefault="006E0B36" w:rsidP="006E0B36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612D4842" w14:textId="77777777" w:rsidR="006E0B36" w:rsidRPr="00722747" w:rsidRDefault="006E0B36" w:rsidP="006E0B36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2139ED63" w14:textId="77777777" w:rsidR="006E0B36" w:rsidRPr="00722747" w:rsidRDefault="006E0B36" w:rsidP="006E0B36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p w14:paraId="4654A789" w14:textId="77777777" w:rsidR="006E0B36" w:rsidRPr="00722747" w:rsidRDefault="006E0B36" w:rsidP="006E0B36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p w14:paraId="38AC11EE" w14:textId="77777777" w:rsidR="006E0B36" w:rsidRPr="00722747" w:rsidRDefault="006E0B36" w:rsidP="006E0B36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bookmarkEnd w:id="2"/>
    <w:p w14:paraId="3C38A52A" w14:textId="77777777" w:rsidR="006E0B36" w:rsidRPr="00117549" w:rsidRDefault="006E0B36" w:rsidP="006E0B36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117549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 202...</w:t>
      </w:r>
    </w:p>
    <w:p w14:paraId="6424FD98" w14:textId="77777777" w:rsidR="006E0B36" w:rsidRPr="00117549" w:rsidRDefault="006E0B36" w:rsidP="006E0B36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A21990A" w14:textId="77777777" w:rsidR="006E0B36" w:rsidRDefault="006E0B36" w:rsidP="006E0B36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5F91941" w14:textId="77777777" w:rsidR="006E0B36" w:rsidRDefault="006E0B36" w:rsidP="006E0B36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04ABFEE" w14:textId="77777777" w:rsidR="006E0B36" w:rsidRDefault="006E0B36" w:rsidP="006E0B36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EB20E42" w14:textId="77777777" w:rsidR="006E0B36" w:rsidRDefault="006E0B36" w:rsidP="006E0B36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0FDA0379" w14:textId="77777777" w:rsidR="006E0B36" w:rsidRPr="00117549" w:rsidRDefault="006E0B36" w:rsidP="006E0B36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39C3F86C" w14:textId="77777777" w:rsidR="006E0B36" w:rsidRPr="009F72E3" w:rsidRDefault="006E0B36" w:rsidP="006E0B36">
      <w:pPr>
        <w:pStyle w:val="Textoindependiente"/>
        <w:spacing w:line="240" w:lineRule="auto"/>
        <w:jc w:val="right"/>
      </w:pPr>
      <w:bookmarkStart w:id="3" w:name="_Hlk184210937"/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  <w:bookmarkEnd w:id="3"/>
    </w:p>
    <w:bookmarkEnd w:id="1"/>
    <w:p w14:paraId="2E1E1B4E" w14:textId="77777777" w:rsidR="006E0B36" w:rsidRPr="00722747" w:rsidRDefault="006E0B36" w:rsidP="006E0B36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bCs/>
          <w:color w:val="002060"/>
          <w:sz w:val="24"/>
          <w:szCs w:val="24"/>
          <w:lang w:val="es-ES_tradnl"/>
        </w:rPr>
      </w:pPr>
    </w:p>
    <w:p w14:paraId="311D322D" w14:textId="77777777" w:rsidR="0045585F" w:rsidRPr="006E0B36" w:rsidRDefault="0045585F" w:rsidP="006E0B36"/>
    <w:bookmarkEnd w:id="0"/>
    <w:sectPr w:rsidR="0045585F" w:rsidRPr="006E0B36" w:rsidSect="005B14A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82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2ABD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910E06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0" w14:textId="1F211AD2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0EB212" wp14:editId="7E2404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C5761" w14:textId="2080F4B7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EB2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0C5761" w14:textId="2080F4B7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9BE6" w14:textId="060244B9" w:rsidR="00DA55E4" w:rsidRDefault="00BD496A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132BB3" wp14:editId="2EF8DB39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4A4D2" w14:textId="25D411D0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2BB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124A4D2" w14:textId="25D411D0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B1B4A">
          <w:rPr>
            <w:noProof/>
          </w:rPr>
          <w:t>4</w:t>
        </w:r>
        <w:r w:rsidR="00DA55E4">
          <w:fldChar w:fldCharType="end"/>
        </w:r>
      </w:sdtContent>
    </w:sdt>
  </w:p>
  <w:p w14:paraId="0A36868C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4F1" w14:textId="30E89D0A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DD64DE" wp14:editId="0F2CA9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3B675" w14:textId="656B4E4A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D64D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CB3B675" w14:textId="656B4E4A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D6D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EEF679F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A819" w14:textId="77777777" w:rsidR="00F30FA6" w:rsidRDefault="00F30FA6" w:rsidP="00F30FA6">
    <w:pPr>
      <w:pStyle w:val="Encabezado"/>
    </w:pPr>
    <w:r>
      <w:rPr>
        <w:noProof/>
      </w:rPr>
      <w:drawing>
        <wp:anchor distT="0" distB="0" distL="0" distR="0" simplePos="0" relativeHeight="251666432" behindDoc="1" locked="0" layoutInCell="1" allowOverlap="1" wp14:anchorId="318CEACC" wp14:editId="0618529A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8AA49" w14:textId="77777777" w:rsidR="00F30FA6" w:rsidRDefault="00F30FA6" w:rsidP="00F30FA6">
    <w:pPr>
      <w:pStyle w:val="Encabezado"/>
    </w:pPr>
  </w:p>
  <w:p w14:paraId="58299F3D" w14:textId="77777777" w:rsidR="00F30FA6" w:rsidRDefault="00F30FA6" w:rsidP="00F30FA6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6E25A427" wp14:editId="35174D93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29" name="Imagen 29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ED681" w14:textId="77777777" w:rsidR="00F30FA6" w:rsidRDefault="00F30FA6" w:rsidP="00F30FA6">
    <w:pPr>
      <w:jc w:val="center"/>
      <w:rPr>
        <w:rFonts w:ascii="Arial" w:hAnsi="Arial" w:cs="Arial"/>
        <w:b/>
        <w:color w:val="C00000"/>
        <w:sz w:val="24"/>
      </w:rPr>
    </w:pPr>
  </w:p>
  <w:p w14:paraId="4D07E98E" w14:textId="625F3E64" w:rsidR="00F30FA6" w:rsidRDefault="00F30FA6" w:rsidP="00F61F5F">
    <w:pPr>
      <w:ind w:left="567"/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</w:t>
    </w:r>
    <w:r w:rsidR="005B14A0">
      <w:rPr>
        <w:rFonts w:ascii="Arial" w:hAnsi="Arial" w:cs="Arial"/>
        <w:b/>
        <w:color w:val="C00000"/>
        <w:sz w:val="24"/>
      </w:rPr>
      <w:t xml:space="preserve"> jóvenes</w:t>
    </w:r>
    <w:r>
      <w:rPr>
        <w:rFonts w:ascii="Arial" w:hAnsi="Arial" w:cs="Arial"/>
        <w:b/>
        <w:color w:val="C00000"/>
        <w:sz w:val="24"/>
      </w:rPr>
      <w:t xml:space="preserve"> con discapacidad “Psicosocial”</w:t>
    </w:r>
    <w:r w:rsidR="00F61F5F">
      <w:rPr>
        <w:rFonts w:ascii="Arial" w:hAnsi="Arial" w:cs="Arial"/>
        <w:b/>
        <w:color w:val="C00000"/>
        <w:sz w:val="24"/>
      </w:rPr>
      <w:t>- Año 2024-2025</w:t>
    </w:r>
    <w:r>
      <w:rPr>
        <w:rFonts w:ascii="Arial" w:hAnsi="Arial" w:cs="Arial"/>
        <w:b/>
        <w:color w:val="C00000"/>
        <w:sz w:val="24"/>
      </w:rPr>
      <w:t xml:space="preserve"> </w:t>
    </w:r>
  </w:p>
  <w:p w14:paraId="668EA414" w14:textId="665DEC4C" w:rsidR="00F2230A" w:rsidRPr="00795973" w:rsidRDefault="00F30FA6" w:rsidP="00795973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795973">
      <w:rPr>
        <w:rFonts w:ascii="Arial" w:hAnsi="Arial" w:cs="Arial"/>
        <w:b/>
        <w:color w:val="0F06BA"/>
        <w:sz w:val="24"/>
        <w:lang w:val="es-ES_tradnl"/>
      </w:rPr>
      <w:t>Programa Estatal FSE+ de Empleo Juvenil 202</w:t>
    </w:r>
    <w:r w:rsidR="00F61F5F">
      <w:rPr>
        <w:rFonts w:ascii="Arial" w:hAnsi="Arial" w:cs="Arial"/>
        <w:b/>
        <w:color w:val="0F06BA"/>
        <w:sz w:val="24"/>
        <w:lang w:val="es-ES_tradnl"/>
      </w:rPr>
      <w:t>1</w:t>
    </w:r>
    <w:r w:rsidRPr="00795973">
      <w:rPr>
        <w:rFonts w:ascii="Arial" w:hAnsi="Arial" w:cs="Arial"/>
        <w:b/>
        <w:color w:val="0F06BA"/>
        <w:sz w:val="24"/>
        <w:lang w:val="es-ES_tradnl"/>
      </w:rPr>
      <w:t>-202</w:t>
    </w:r>
    <w:r w:rsidR="00F61F5F">
      <w:rPr>
        <w:rFonts w:ascii="Arial" w:hAnsi="Arial" w:cs="Arial"/>
        <w:b/>
        <w:color w:val="0F06BA"/>
        <w:sz w:val="24"/>
        <w:lang w:val="es-ES_tradn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E425ED"/>
    <w:multiLevelType w:val="hybridMultilevel"/>
    <w:tmpl w:val="7B6E86E8"/>
    <w:lvl w:ilvl="0" w:tplc="8BD26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913478">
    <w:abstractNumId w:val="5"/>
  </w:num>
  <w:num w:numId="2" w16cid:durableId="1142188603">
    <w:abstractNumId w:val="2"/>
  </w:num>
  <w:num w:numId="3" w16cid:durableId="1108155346">
    <w:abstractNumId w:val="4"/>
  </w:num>
  <w:num w:numId="4" w16cid:durableId="1568297478">
    <w:abstractNumId w:val="0"/>
  </w:num>
  <w:num w:numId="5" w16cid:durableId="954874598">
    <w:abstractNumId w:val="3"/>
  </w:num>
  <w:num w:numId="6" w16cid:durableId="109015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C5202"/>
    <w:rsid w:val="002344B9"/>
    <w:rsid w:val="00246046"/>
    <w:rsid w:val="00254CCA"/>
    <w:rsid w:val="00267EA0"/>
    <w:rsid w:val="0029532A"/>
    <w:rsid w:val="002B7484"/>
    <w:rsid w:val="002E433E"/>
    <w:rsid w:val="00331808"/>
    <w:rsid w:val="00351278"/>
    <w:rsid w:val="0036711C"/>
    <w:rsid w:val="00386688"/>
    <w:rsid w:val="003B20F1"/>
    <w:rsid w:val="004048A3"/>
    <w:rsid w:val="00441194"/>
    <w:rsid w:val="0045585F"/>
    <w:rsid w:val="00470161"/>
    <w:rsid w:val="004708E5"/>
    <w:rsid w:val="00490672"/>
    <w:rsid w:val="00490C04"/>
    <w:rsid w:val="004A4347"/>
    <w:rsid w:val="004B474D"/>
    <w:rsid w:val="004D28DE"/>
    <w:rsid w:val="005B14A0"/>
    <w:rsid w:val="00630979"/>
    <w:rsid w:val="0063286C"/>
    <w:rsid w:val="006954CF"/>
    <w:rsid w:val="006C6EAD"/>
    <w:rsid w:val="006E0B36"/>
    <w:rsid w:val="00723626"/>
    <w:rsid w:val="00795973"/>
    <w:rsid w:val="007F2F13"/>
    <w:rsid w:val="007F3D05"/>
    <w:rsid w:val="00887328"/>
    <w:rsid w:val="008B1B4A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63D21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D496A"/>
    <w:rsid w:val="00BF6C70"/>
    <w:rsid w:val="00C16DF7"/>
    <w:rsid w:val="00C541D0"/>
    <w:rsid w:val="00C56DE1"/>
    <w:rsid w:val="00C56E42"/>
    <w:rsid w:val="00CB452E"/>
    <w:rsid w:val="00CD5BEB"/>
    <w:rsid w:val="00CE7F8C"/>
    <w:rsid w:val="00D171C0"/>
    <w:rsid w:val="00D21E0D"/>
    <w:rsid w:val="00D37C05"/>
    <w:rsid w:val="00D47493"/>
    <w:rsid w:val="00D55415"/>
    <w:rsid w:val="00D60C6A"/>
    <w:rsid w:val="00DA2B9E"/>
    <w:rsid w:val="00DA55E4"/>
    <w:rsid w:val="00DF34D1"/>
    <w:rsid w:val="00E14F75"/>
    <w:rsid w:val="00E23C51"/>
    <w:rsid w:val="00E91C6C"/>
    <w:rsid w:val="00EA247F"/>
    <w:rsid w:val="00EA4B47"/>
    <w:rsid w:val="00EB2638"/>
    <w:rsid w:val="00ED1076"/>
    <w:rsid w:val="00EF4F82"/>
    <w:rsid w:val="00F16461"/>
    <w:rsid w:val="00F2230A"/>
    <w:rsid w:val="00F30FA6"/>
    <w:rsid w:val="00F61F5F"/>
    <w:rsid w:val="00F74EE8"/>
    <w:rsid w:val="00F9277D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1FAD5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FCB4-4D3A-4082-81B8-31CC17F148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2019-04-08T08:42:00Z</dcterms:created>
  <dcterms:modified xsi:type="dcterms:W3CDTF">2024-12-04T14:50:00Z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2023-12-27T11:50:47Z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12dbe122-2574-44ab-9ebc-bb602c30a8eb</vt:lpwstr>
  </property>
  <property fmtid="{D5CDD505-2E9C-101B-9397-08002B2CF9AE}" pid="11" name="MSIP_Label_d958723a-5915-4af3-b4cd-4da9a9655e8a_ContentBits">
    <vt:lpwstr>2</vt:lpwstr>
  </property>
</Properties>
</file>